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BEE3" w14:textId="212EF911" w:rsidR="00974B9B" w:rsidRDefault="0022433B" w:rsidP="007F7C4A">
      <w:pPr>
        <w:spacing w:before="120" w:line="271" w:lineRule="auto"/>
        <w:jc w:val="center"/>
        <w:rPr>
          <w:rFonts w:ascii="Times New Roman" w:hAnsi="Times New Roman"/>
          <w:b/>
          <w:bCs/>
          <w:sz w:val="26"/>
          <w:szCs w:val="26"/>
          <w:lang w:val="pt-BR"/>
        </w:rPr>
      </w:pPr>
      <w:r w:rsidRPr="007F7C4A">
        <w:rPr>
          <w:rFonts w:ascii="Times New Roman" w:hAnsi="Times New Roman"/>
          <w:b/>
          <w:bCs/>
          <w:sz w:val="26"/>
          <w:szCs w:val="26"/>
          <w:lang w:val="pt-BR"/>
        </w:rPr>
        <w:t>DƯỚNG DẪN SEMINA CHUYÊN MÔN BỘ MÔN NĂM 2026</w:t>
      </w:r>
    </w:p>
    <w:p w14:paraId="1B6CE43B" w14:textId="4C23DFA4" w:rsidR="007F7C4A" w:rsidRDefault="007F7C4A" w:rsidP="007F7C4A">
      <w:pPr>
        <w:spacing w:before="120" w:line="271" w:lineRule="auto"/>
        <w:jc w:val="center"/>
        <w:rPr>
          <w:rFonts w:ascii="Times New Roman" w:hAnsi="Times New Roman"/>
          <w:i/>
          <w:iCs/>
          <w:sz w:val="24"/>
          <w:lang w:val="pt-BR"/>
        </w:rPr>
      </w:pPr>
      <w:r w:rsidRPr="007F7C4A">
        <w:rPr>
          <w:rFonts w:ascii="Times New Roman" w:hAnsi="Times New Roman"/>
          <w:i/>
          <w:iCs/>
          <w:sz w:val="24"/>
          <w:lang w:val="pt-BR"/>
        </w:rPr>
        <w:t>(kèm theo Công văn số 245/ĐHKTCN ngày 13/4/2026 của Hiệu trưởng Trường ĐHKTCN)</w:t>
      </w:r>
    </w:p>
    <w:p w14:paraId="2CA4B40B" w14:textId="77777777" w:rsidR="007F7C4A" w:rsidRPr="007F7C4A" w:rsidRDefault="007F7C4A" w:rsidP="007F7C4A">
      <w:pPr>
        <w:spacing w:before="120" w:line="271" w:lineRule="auto"/>
        <w:jc w:val="center"/>
        <w:rPr>
          <w:rFonts w:ascii="Times New Roman" w:hAnsi="Times New Roman"/>
          <w:i/>
          <w:iCs/>
          <w:sz w:val="24"/>
          <w:lang w:val="pt-BR"/>
        </w:rPr>
      </w:pPr>
    </w:p>
    <w:p w14:paraId="74CE5EF5" w14:textId="3E13DF5E" w:rsidR="0022433B" w:rsidRDefault="0022433B" w:rsidP="007F7C4A">
      <w:pPr>
        <w:spacing w:before="120" w:line="271" w:lineRule="auto"/>
        <w:ind w:firstLine="720"/>
        <w:jc w:val="both"/>
        <w:rPr>
          <w:rFonts w:ascii="Times New Roman" w:hAnsi="Times New Roman"/>
          <w:sz w:val="26"/>
          <w:szCs w:val="26"/>
          <w:lang w:val="pt-BR"/>
        </w:rPr>
      </w:pPr>
      <w:r w:rsidRPr="00400D0E">
        <w:rPr>
          <w:rFonts w:ascii="Times New Roman" w:hAnsi="Times New Roman"/>
          <w:sz w:val="26"/>
          <w:szCs w:val="26"/>
          <w:lang w:val="pt-BR"/>
        </w:rPr>
        <w:t>Giảng viên sinh hoạt theo Kế hoạch semina chuyên môn bộ môn năm 2026 cần chuẩn bị các nội dung và yêu cầu như sau:</w:t>
      </w:r>
    </w:p>
    <w:p w14:paraId="047588FA" w14:textId="728A224F" w:rsidR="007F7C4A" w:rsidRPr="007F7C4A" w:rsidRDefault="007F7C4A" w:rsidP="007F7C4A">
      <w:pPr>
        <w:spacing w:before="120" w:line="271" w:lineRule="auto"/>
        <w:ind w:firstLine="720"/>
        <w:jc w:val="both"/>
        <w:rPr>
          <w:rFonts w:ascii="Times New Roman" w:hAnsi="Times New Roman"/>
          <w:b/>
          <w:bCs/>
          <w:sz w:val="26"/>
          <w:szCs w:val="26"/>
          <w:lang w:val="pt-BR"/>
        </w:rPr>
      </w:pPr>
      <w:r w:rsidRPr="007F7C4A">
        <w:rPr>
          <w:rFonts w:ascii="Times New Roman" w:hAnsi="Times New Roman"/>
          <w:b/>
          <w:bCs/>
          <w:sz w:val="26"/>
          <w:szCs w:val="26"/>
          <w:lang w:val="pt-BR"/>
        </w:rPr>
        <w:t>1. Công tác chuẩn bị</w:t>
      </w:r>
    </w:p>
    <w:p w14:paraId="66EA494E" w14:textId="68F2A8BF" w:rsidR="007F7C4A" w:rsidRPr="00400D0E" w:rsidRDefault="007F7C4A" w:rsidP="007F7C4A">
      <w:pPr>
        <w:spacing w:before="120" w:line="271" w:lineRule="auto"/>
        <w:ind w:firstLine="720"/>
        <w:jc w:val="both"/>
        <w:rPr>
          <w:rFonts w:ascii="Times New Roman" w:hAnsi="Times New Roman"/>
          <w:sz w:val="26"/>
          <w:szCs w:val="26"/>
          <w:lang w:val="pt-BR"/>
        </w:rPr>
      </w:pPr>
      <w:r>
        <w:rPr>
          <w:rFonts w:ascii="Times New Roman" w:hAnsi="Times New Roman"/>
          <w:sz w:val="26"/>
          <w:szCs w:val="26"/>
          <w:lang w:val="pt-BR"/>
        </w:rPr>
        <w:t>Các giảng viên thực hiện đúng theo địa điểm, thời gian trong Kế hoạch. Chủ động</w:t>
      </w:r>
      <w:r w:rsidR="0046664D">
        <w:rPr>
          <w:rFonts w:ascii="Times New Roman" w:hAnsi="Times New Roman"/>
          <w:sz w:val="26"/>
          <w:szCs w:val="26"/>
          <w:lang w:val="pt-BR"/>
        </w:rPr>
        <w:t xml:space="preserve"> chuẩn bị các trang thiết bị, vật dụng cần thiết phục vụ nội dung giảng.</w:t>
      </w:r>
    </w:p>
    <w:p w14:paraId="3670AE55" w14:textId="0B531E91" w:rsidR="00974B9B" w:rsidRPr="007F7C4A" w:rsidRDefault="0046664D" w:rsidP="007F7C4A">
      <w:pPr>
        <w:spacing w:before="120" w:line="271" w:lineRule="auto"/>
        <w:ind w:firstLine="720"/>
        <w:jc w:val="both"/>
        <w:rPr>
          <w:rFonts w:ascii="Times New Roman" w:hAnsi="Times New Roman"/>
          <w:b/>
          <w:bCs/>
          <w:sz w:val="26"/>
          <w:szCs w:val="26"/>
          <w:lang w:val="pt-BR"/>
        </w:rPr>
      </w:pPr>
      <w:r>
        <w:rPr>
          <w:rFonts w:ascii="Times New Roman" w:hAnsi="Times New Roman"/>
          <w:b/>
          <w:bCs/>
          <w:sz w:val="26"/>
          <w:szCs w:val="26"/>
          <w:lang w:val="pt-BR"/>
        </w:rPr>
        <w:t>2</w:t>
      </w:r>
      <w:r w:rsidR="00974B9B" w:rsidRPr="007F7C4A">
        <w:rPr>
          <w:rFonts w:ascii="Times New Roman" w:hAnsi="Times New Roman"/>
          <w:b/>
          <w:bCs/>
          <w:sz w:val="26"/>
          <w:szCs w:val="26"/>
          <w:lang w:val="pt-BR"/>
        </w:rPr>
        <w:t>. Nội dung</w:t>
      </w:r>
      <w:r w:rsidR="0022433B" w:rsidRPr="007F7C4A">
        <w:rPr>
          <w:rFonts w:ascii="Times New Roman" w:hAnsi="Times New Roman"/>
          <w:b/>
          <w:bCs/>
          <w:sz w:val="26"/>
          <w:szCs w:val="26"/>
          <w:lang w:val="pt-BR"/>
        </w:rPr>
        <w:t xml:space="preserve"> giảng</w:t>
      </w:r>
    </w:p>
    <w:p w14:paraId="130C2EDA" w14:textId="5805B3F4" w:rsidR="00524F7C" w:rsidRDefault="00400D0E" w:rsidP="007F7C4A">
      <w:pPr>
        <w:spacing w:before="120" w:line="271" w:lineRule="auto"/>
        <w:ind w:firstLine="720"/>
        <w:jc w:val="both"/>
        <w:rPr>
          <w:rFonts w:ascii="Times New Roman" w:hAnsi="Times New Roman"/>
          <w:sz w:val="26"/>
          <w:szCs w:val="26"/>
          <w:lang w:val="pt-BR"/>
        </w:rPr>
      </w:pPr>
      <w:r>
        <w:rPr>
          <w:rFonts w:ascii="Times New Roman" w:hAnsi="Times New Roman"/>
          <w:sz w:val="26"/>
          <w:szCs w:val="26"/>
          <w:lang w:val="pt-BR"/>
        </w:rPr>
        <w:t>G</w:t>
      </w:r>
      <w:r w:rsidR="00974B9B" w:rsidRPr="00400D0E">
        <w:rPr>
          <w:rFonts w:ascii="Times New Roman" w:hAnsi="Times New Roman"/>
          <w:sz w:val="26"/>
          <w:szCs w:val="26"/>
          <w:lang w:val="pt-BR"/>
        </w:rPr>
        <w:t>iảng viên chuẩn bị nội dung bài giảng, chủ đề</w:t>
      </w:r>
      <w:r w:rsidR="00591B05" w:rsidRPr="00400D0E">
        <w:rPr>
          <w:rFonts w:ascii="Times New Roman" w:hAnsi="Times New Roman"/>
          <w:sz w:val="26"/>
          <w:szCs w:val="26"/>
          <w:lang w:val="pt-BR"/>
        </w:rPr>
        <w:t xml:space="preserve"> giảng</w:t>
      </w:r>
      <w:r w:rsidR="00974B9B" w:rsidRPr="00400D0E">
        <w:rPr>
          <w:rFonts w:ascii="Times New Roman" w:hAnsi="Times New Roman"/>
          <w:sz w:val="26"/>
          <w:szCs w:val="26"/>
          <w:lang w:val="pt-BR"/>
        </w:rPr>
        <w:t xml:space="preserve"> </w:t>
      </w:r>
      <w:r>
        <w:rPr>
          <w:rFonts w:ascii="Times New Roman" w:hAnsi="Times New Roman"/>
          <w:sz w:val="26"/>
          <w:szCs w:val="26"/>
          <w:lang w:val="pt-BR"/>
        </w:rPr>
        <w:t xml:space="preserve">theo đăng ký trong Kế hoạch và thực hiện giảng </w:t>
      </w:r>
      <w:r w:rsidR="00BE5360">
        <w:rPr>
          <w:rFonts w:ascii="Times New Roman" w:hAnsi="Times New Roman"/>
          <w:sz w:val="26"/>
          <w:szCs w:val="26"/>
          <w:lang w:val="pt-BR"/>
        </w:rPr>
        <w:t>trong t</w:t>
      </w:r>
      <w:r>
        <w:rPr>
          <w:rFonts w:ascii="Times New Roman" w:hAnsi="Times New Roman"/>
          <w:sz w:val="26"/>
          <w:szCs w:val="26"/>
          <w:lang w:val="pt-BR"/>
        </w:rPr>
        <w:t>hời gian 30 phút với</w:t>
      </w:r>
      <w:r w:rsidR="00BE5360">
        <w:rPr>
          <w:rFonts w:ascii="Times New Roman" w:hAnsi="Times New Roman"/>
          <w:sz w:val="26"/>
          <w:szCs w:val="26"/>
          <w:lang w:val="pt-BR"/>
        </w:rPr>
        <w:t xml:space="preserve"> yêu cầu cần đảm bảo:</w:t>
      </w:r>
    </w:p>
    <w:p w14:paraId="328BB50B" w14:textId="3A27EC92" w:rsidR="00BE5360" w:rsidRDefault="00BE5360" w:rsidP="007F7C4A">
      <w:pPr>
        <w:spacing w:before="120" w:line="271" w:lineRule="auto"/>
        <w:ind w:firstLine="720"/>
        <w:jc w:val="both"/>
        <w:rPr>
          <w:rFonts w:ascii="Times New Roman" w:hAnsi="Times New Roman"/>
          <w:sz w:val="26"/>
          <w:szCs w:val="26"/>
          <w:lang w:val="pt-BR"/>
        </w:rPr>
      </w:pPr>
      <w:r>
        <w:rPr>
          <w:rFonts w:ascii="Times New Roman" w:hAnsi="Times New Roman"/>
          <w:sz w:val="26"/>
          <w:szCs w:val="26"/>
          <w:lang w:val="pt-BR"/>
        </w:rPr>
        <w:t xml:space="preserve">- </w:t>
      </w:r>
      <w:r w:rsidR="00154BF4">
        <w:rPr>
          <w:rFonts w:ascii="Times New Roman" w:hAnsi="Times New Roman"/>
          <w:sz w:val="26"/>
          <w:szCs w:val="26"/>
          <w:lang w:val="pt-BR"/>
        </w:rPr>
        <w:t>Thể hiện được m</w:t>
      </w:r>
      <w:r>
        <w:rPr>
          <w:rFonts w:ascii="Times New Roman" w:hAnsi="Times New Roman"/>
          <w:sz w:val="26"/>
          <w:szCs w:val="26"/>
          <w:lang w:val="pt-BR"/>
        </w:rPr>
        <w:t>ục tiêu chính của nội dung giảng;</w:t>
      </w:r>
    </w:p>
    <w:p w14:paraId="75CF05C8" w14:textId="6945E4D4" w:rsidR="00BE5360" w:rsidRDefault="00BE5360" w:rsidP="007F7C4A">
      <w:pPr>
        <w:spacing w:before="120" w:line="271" w:lineRule="auto"/>
        <w:ind w:firstLine="720"/>
        <w:jc w:val="both"/>
        <w:rPr>
          <w:rFonts w:ascii="Times New Roman" w:hAnsi="Times New Roman"/>
          <w:sz w:val="26"/>
          <w:szCs w:val="26"/>
          <w:lang w:val="pt-BR"/>
        </w:rPr>
      </w:pPr>
      <w:r>
        <w:rPr>
          <w:rFonts w:ascii="Times New Roman" w:hAnsi="Times New Roman"/>
          <w:sz w:val="26"/>
          <w:szCs w:val="26"/>
          <w:lang w:val="pt-BR"/>
        </w:rPr>
        <w:t>- Phương pháp giảng;</w:t>
      </w:r>
    </w:p>
    <w:p w14:paraId="49C3B43E" w14:textId="09C1B64D" w:rsidR="00893ED1" w:rsidRDefault="00893ED1" w:rsidP="007F7C4A">
      <w:pPr>
        <w:spacing w:before="120" w:line="271" w:lineRule="auto"/>
        <w:ind w:firstLine="720"/>
        <w:jc w:val="both"/>
        <w:rPr>
          <w:rFonts w:ascii="Times New Roman" w:hAnsi="Times New Roman"/>
          <w:sz w:val="26"/>
          <w:szCs w:val="26"/>
          <w:lang w:val="pt-BR"/>
        </w:rPr>
      </w:pPr>
      <w:r>
        <w:rPr>
          <w:rFonts w:ascii="Times New Roman" w:hAnsi="Times New Roman"/>
          <w:sz w:val="26"/>
          <w:szCs w:val="26"/>
          <w:lang w:val="pt-BR"/>
        </w:rPr>
        <w:t>- Xác định tài liệu dùng cho nội dung giảng;</w:t>
      </w:r>
    </w:p>
    <w:p w14:paraId="6F3C1F09" w14:textId="7DFC6FEF" w:rsidR="00BE5360" w:rsidRPr="00400D0E" w:rsidRDefault="00BE5360" w:rsidP="00FB4DEB">
      <w:pPr>
        <w:spacing w:before="120" w:line="271" w:lineRule="auto"/>
        <w:ind w:firstLine="720"/>
        <w:jc w:val="both"/>
        <w:rPr>
          <w:rFonts w:ascii="Times New Roman" w:hAnsi="Times New Roman"/>
          <w:sz w:val="26"/>
          <w:szCs w:val="26"/>
          <w:lang w:val="pt-BR"/>
        </w:rPr>
      </w:pPr>
      <w:r>
        <w:rPr>
          <w:rFonts w:ascii="Times New Roman" w:hAnsi="Times New Roman"/>
          <w:sz w:val="26"/>
          <w:szCs w:val="26"/>
          <w:lang w:val="pt-BR"/>
        </w:rPr>
        <w:t>- Chuẩn đầu ra của nội dung giảng</w:t>
      </w:r>
      <w:r w:rsidR="00FB4DEB">
        <w:rPr>
          <w:rFonts w:ascii="Times New Roman" w:hAnsi="Times New Roman"/>
          <w:sz w:val="26"/>
          <w:szCs w:val="26"/>
          <w:lang w:val="pt-BR"/>
        </w:rPr>
        <w:t>.</w:t>
      </w:r>
    </w:p>
    <w:p w14:paraId="34F81E69" w14:textId="44E39F47" w:rsidR="0046664D" w:rsidRPr="0046664D" w:rsidRDefault="0046664D" w:rsidP="0046664D">
      <w:pPr>
        <w:spacing w:before="120" w:line="271" w:lineRule="auto"/>
        <w:ind w:firstLine="720"/>
        <w:jc w:val="both"/>
        <w:rPr>
          <w:rFonts w:ascii="Times New Roman" w:hAnsi="Times New Roman"/>
          <w:b/>
          <w:bCs/>
          <w:sz w:val="26"/>
          <w:szCs w:val="26"/>
          <w:lang w:val="pt-BR"/>
        </w:rPr>
      </w:pPr>
      <w:r>
        <w:rPr>
          <w:rFonts w:ascii="Times New Roman" w:hAnsi="Times New Roman"/>
          <w:b/>
          <w:bCs/>
          <w:sz w:val="26"/>
          <w:szCs w:val="26"/>
          <w:lang w:val="pt-BR"/>
        </w:rPr>
        <w:t>3</w:t>
      </w:r>
      <w:r w:rsidR="0022433B" w:rsidRPr="007F7C4A">
        <w:rPr>
          <w:rFonts w:ascii="Times New Roman" w:hAnsi="Times New Roman"/>
          <w:b/>
          <w:bCs/>
          <w:sz w:val="26"/>
          <w:szCs w:val="26"/>
          <w:lang w:val="pt-BR"/>
        </w:rPr>
        <w:t xml:space="preserve">. </w:t>
      </w:r>
      <w:r w:rsidR="00400D0E" w:rsidRPr="007F7C4A">
        <w:rPr>
          <w:rFonts w:ascii="Times New Roman" w:hAnsi="Times New Roman"/>
          <w:b/>
          <w:bCs/>
          <w:sz w:val="26"/>
          <w:szCs w:val="26"/>
          <w:lang w:val="pt-BR"/>
        </w:rPr>
        <w:t>Tài liệu semina</w:t>
      </w:r>
    </w:p>
    <w:p w14:paraId="7D83371B" w14:textId="37D32030" w:rsidR="00BE5360" w:rsidRPr="00FB4DEB" w:rsidRDefault="00400D0E" w:rsidP="00FB4DEB">
      <w:pPr>
        <w:spacing w:before="120" w:line="271" w:lineRule="auto"/>
        <w:ind w:firstLine="720"/>
        <w:jc w:val="both"/>
        <w:rPr>
          <w:rFonts w:ascii="Times New Roman" w:hAnsi="Times New Roman"/>
          <w:b/>
          <w:bCs/>
          <w:sz w:val="26"/>
          <w:szCs w:val="26"/>
          <w:lang w:val="pt-BR"/>
        </w:rPr>
      </w:pPr>
      <w:r w:rsidRPr="00BE5360">
        <w:rPr>
          <w:rFonts w:ascii="Times New Roman" w:hAnsi="Times New Roman"/>
          <w:sz w:val="26"/>
          <w:szCs w:val="26"/>
          <w:lang w:val="pt-BR"/>
        </w:rPr>
        <w:t>Đề cương chi tiết học phần</w:t>
      </w:r>
      <w:r w:rsidR="00FB4DEB">
        <w:rPr>
          <w:rFonts w:ascii="Times New Roman" w:hAnsi="Times New Roman"/>
          <w:sz w:val="26"/>
          <w:szCs w:val="26"/>
          <w:lang w:val="pt-BR"/>
        </w:rPr>
        <w:t xml:space="preserve">; </w:t>
      </w:r>
      <w:r w:rsidR="00FB4DEB" w:rsidRPr="00BE5360">
        <w:rPr>
          <w:rFonts w:ascii="Times New Roman" w:hAnsi="Times New Roman"/>
          <w:sz w:val="26"/>
          <w:szCs w:val="26"/>
          <w:lang w:val="pt-BR"/>
        </w:rPr>
        <w:t>Bài giảng</w:t>
      </w:r>
      <w:r w:rsidR="00FB4DEB">
        <w:rPr>
          <w:rFonts w:ascii="Times New Roman" w:hAnsi="Times New Roman"/>
          <w:b/>
          <w:bCs/>
          <w:sz w:val="26"/>
          <w:szCs w:val="26"/>
          <w:lang w:val="pt-BR"/>
        </w:rPr>
        <w:t>;</w:t>
      </w:r>
      <w:r w:rsidRPr="00BE5360">
        <w:rPr>
          <w:rFonts w:ascii="Times New Roman" w:hAnsi="Times New Roman"/>
          <w:sz w:val="26"/>
          <w:szCs w:val="26"/>
          <w:lang w:val="pt-BR"/>
        </w:rPr>
        <w:t xml:space="preserve"> </w:t>
      </w:r>
      <w:r w:rsidR="00FB4DEB">
        <w:rPr>
          <w:rFonts w:ascii="Times New Roman" w:hAnsi="Times New Roman"/>
          <w:sz w:val="26"/>
          <w:szCs w:val="26"/>
          <w:lang w:val="pt-BR"/>
        </w:rPr>
        <w:t>Tên tài liệu</w:t>
      </w:r>
      <w:r w:rsidRPr="00BE5360">
        <w:rPr>
          <w:rFonts w:ascii="Times New Roman" w:hAnsi="Times New Roman"/>
          <w:sz w:val="26"/>
          <w:szCs w:val="26"/>
          <w:lang w:val="pt-BR"/>
        </w:rPr>
        <w:t xml:space="preserve"> sử dụng cho bài giảng</w:t>
      </w:r>
      <w:r w:rsidR="00FB4DEB">
        <w:rPr>
          <w:rFonts w:ascii="Times New Roman" w:hAnsi="Times New Roman"/>
          <w:sz w:val="26"/>
          <w:szCs w:val="26"/>
          <w:lang w:val="pt-BR"/>
        </w:rPr>
        <w:t xml:space="preserve"> (sách, giáo trình chính)</w:t>
      </w:r>
      <w:r w:rsidRPr="00BE5360">
        <w:rPr>
          <w:rFonts w:ascii="Times New Roman" w:hAnsi="Times New Roman"/>
          <w:sz w:val="26"/>
          <w:szCs w:val="26"/>
          <w:lang w:val="pt-BR"/>
        </w:rPr>
        <w:t>.</w:t>
      </w:r>
    </w:p>
    <w:p w14:paraId="0153105F" w14:textId="50B9E88C" w:rsidR="00154BF4" w:rsidRPr="007F7C4A" w:rsidRDefault="00BE5360" w:rsidP="007F7C4A">
      <w:pPr>
        <w:spacing w:before="120" w:line="271" w:lineRule="auto"/>
        <w:jc w:val="both"/>
        <w:rPr>
          <w:rFonts w:ascii="Times New Roman" w:hAnsi="Times New Roman"/>
          <w:b/>
          <w:bCs/>
          <w:sz w:val="26"/>
          <w:szCs w:val="26"/>
          <w:lang w:val="pt-BR"/>
        </w:rPr>
      </w:pPr>
      <w:r w:rsidRPr="007F7C4A">
        <w:rPr>
          <w:rFonts w:ascii="Times New Roman" w:hAnsi="Times New Roman"/>
          <w:b/>
          <w:bCs/>
          <w:sz w:val="26"/>
          <w:szCs w:val="26"/>
          <w:lang w:val="pt-BR"/>
        </w:rPr>
        <w:tab/>
      </w:r>
      <w:r w:rsidR="0046664D">
        <w:rPr>
          <w:rFonts w:ascii="Times New Roman" w:hAnsi="Times New Roman"/>
          <w:b/>
          <w:bCs/>
          <w:sz w:val="26"/>
          <w:szCs w:val="26"/>
          <w:lang w:val="pt-BR"/>
        </w:rPr>
        <w:t>4</w:t>
      </w:r>
      <w:r w:rsidR="00154BF4" w:rsidRPr="007F7C4A">
        <w:rPr>
          <w:rFonts w:ascii="Times New Roman" w:hAnsi="Times New Roman"/>
          <w:b/>
          <w:bCs/>
          <w:sz w:val="26"/>
          <w:szCs w:val="26"/>
          <w:lang w:val="pt-BR"/>
        </w:rPr>
        <w:t>. Thảo luận</w:t>
      </w:r>
    </w:p>
    <w:p w14:paraId="6E3D1D86" w14:textId="2CD5E06A" w:rsidR="00BE5360" w:rsidRDefault="00154BF4" w:rsidP="007F7C4A">
      <w:pPr>
        <w:spacing w:before="120" w:line="271" w:lineRule="auto"/>
        <w:jc w:val="both"/>
        <w:rPr>
          <w:rFonts w:ascii="Times New Roman" w:hAnsi="Times New Roman"/>
          <w:sz w:val="26"/>
          <w:szCs w:val="26"/>
          <w:lang w:val="pt-BR"/>
        </w:rPr>
      </w:pPr>
      <w:r>
        <w:rPr>
          <w:rFonts w:ascii="Times New Roman" w:hAnsi="Times New Roman"/>
          <w:sz w:val="26"/>
          <w:szCs w:val="26"/>
          <w:lang w:val="pt-BR"/>
        </w:rPr>
        <w:tab/>
        <w:t>Sau khi thực hiện xong nội dung giảng</w:t>
      </w:r>
      <w:r w:rsidR="00E56CC7">
        <w:rPr>
          <w:rFonts w:ascii="Times New Roman" w:hAnsi="Times New Roman"/>
          <w:sz w:val="26"/>
          <w:szCs w:val="26"/>
          <w:lang w:val="pt-BR"/>
        </w:rPr>
        <w:t>, giảng viên sẽ cùng các thành viên trong buổi semina tiến hành</w:t>
      </w:r>
      <w:r w:rsidR="00FB4DEB">
        <w:rPr>
          <w:rFonts w:ascii="Times New Roman" w:hAnsi="Times New Roman"/>
          <w:sz w:val="26"/>
          <w:szCs w:val="26"/>
          <w:lang w:val="pt-BR"/>
        </w:rPr>
        <w:t xml:space="preserve"> trao đổi,</w:t>
      </w:r>
      <w:r w:rsidR="00E56CC7">
        <w:rPr>
          <w:rFonts w:ascii="Times New Roman" w:hAnsi="Times New Roman"/>
          <w:sz w:val="26"/>
          <w:szCs w:val="26"/>
          <w:lang w:val="pt-BR"/>
        </w:rPr>
        <w:t xml:space="preserve"> thảo luận. </w:t>
      </w:r>
      <w:r w:rsidR="00BE5360">
        <w:rPr>
          <w:rFonts w:ascii="Times New Roman" w:hAnsi="Times New Roman"/>
          <w:sz w:val="26"/>
          <w:szCs w:val="26"/>
          <w:lang w:val="pt-BR"/>
        </w:rPr>
        <w:t>Để việc ghi nhớ các góp ý của các thành viên tham dự buổi semina được rõ ràng, các giảng viên cần chủ động chuẩn bị sổ ghi chép để thuận tiện cho việc thảo luận sau khi giảng.</w:t>
      </w:r>
      <w:r w:rsidR="0046664D">
        <w:rPr>
          <w:rFonts w:ascii="Times New Roman" w:hAnsi="Times New Roman"/>
          <w:sz w:val="26"/>
          <w:szCs w:val="26"/>
          <w:lang w:val="pt-BR"/>
        </w:rPr>
        <w:t>/.</w:t>
      </w:r>
    </w:p>
    <w:p w14:paraId="01C0954B" w14:textId="0E97CF06" w:rsidR="0046664D" w:rsidRPr="0046664D" w:rsidRDefault="0046664D" w:rsidP="0046664D">
      <w:pPr>
        <w:spacing w:before="120" w:line="271" w:lineRule="auto"/>
        <w:ind w:firstLine="720"/>
        <w:jc w:val="both"/>
        <w:rPr>
          <w:rFonts w:ascii="Times New Roman" w:hAnsi="Times New Roman"/>
          <w:i/>
          <w:iCs/>
          <w:sz w:val="26"/>
          <w:szCs w:val="26"/>
          <w:lang w:val="pt-BR"/>
        </w:rPr>
      </w:pPr>
      <w:r>
        <w:rPr>
          <w:rFonts w:ascii="Times New Roman" w:hAnsi="Times New Roman"/>
          <w:i/>
          <w:iCs/>
          <w:sz w:val="26"/>
          <w:szCs w:val="26"/>
          <w:lang w:val="pt-BR"/>
        </w:rPr>
        <w:t>(</w:t>
      </w:r>
      <w:r w:rsidRPr="0046664D">
        <w:rPr>
          <w:rFonts w:ascii="Times New Roman" w:hAnsi="Times New Roman"/>
          <w:i/>
          <w:iCs/>
          <w:sz w:val="26"/>
          <w:szCs w:val="26"/>
          <w:lang w:val="pt-BR"/>
        </w:rPr>
        <w:t>Ghi chú: Giảng đường và thời gian có thể thay đổi sẽ được thông báo lại cho giảng viên và thành phần tham dự</w:t>
      </w:r>
      <w:r>
        <w:rPr>
          <w:rFonts w:ascii="Times New Roman" w:hAnsi="Times New Roman"/>
          <w:i/>
          <w:iCs/>
          <w:sz w:val="26"/>
          <w:szCs w:val="26"/>
          <w:lang w:val="pt-BR"/>
        </w:rPr>
        <w:t>)</w:t>
      </w:r>
    </w:p>
    <w:sectPr w:rsidR="0046664D" w:rsidRPr="0046664D" w:rsidSect="0046664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E66AF"/>
    <w:multiLevelType w:val="hybridMultilevel"/>
    <w:tmpl w:val="FECC5CE2"/>
    <w:lvl w:ilvl="0" w:tplc="AC26C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537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BA"/>
    <w:rsid w:val="00016EBA"/>
    <w:rsid w:val="00070191"/>
    <w:rsid w:val="000A188D"/>
    <w:rsid w:val="000B7164"/>
    <w:rsid w:val="00154BF4"/>
    <w:rsid w:val="001A08C8"/>
    <w:rsid w:val="00214488"/>
    <w:rsid w:val="0022433B"/>
    <w:rsid w:val="002D71AC"/>
    <w:rsid w:val="002E7606"/>
    <w:rsid w:val="002F56C5"/>
    <w:rsid w:val="003C29B9"/>
    <w:rsid w:val="00400D0E"/>
    <w:rsid w:val="0046664D"/>
    <w:rsid w:val="004C4AD7"/>
    <w:rsid w:val="00522832"/>
    <w:rsid w:val="00524F7C"/>
    <w:rsid w:val="00591B05"/>
    <w:rsid w:val="005D470F"/>
    <w:rsid w:val="006120A5"/>
    <w:rsid w:val="00633D60"/>
    <w:rsid w:val="006359B8"/>
    <w:rsid w:val="006C507C"/>
    <w:rsid w:val="006E602F"/>
    <w:rsid w:val="00791D16"/>
    <w:rsid w:val="007F7C4A"/>
    <w:rsid w:val="00835B87"/>
    <w:rsid w:val="00853546"/>
    <w:rsid w:val="00893ED1"/>
    <w:rsid w:val="008B39A4"/>
    <w:rsid w:val="008B3F21"/>
    <w:rsid w:val="008C5F70"/>
    <w:rsid w:val="008D6AEB"/>
    <w:rsid w:val="009138A7"/>
    <w:rsid w:val="00974B9B"/>
    <w:rsid w:val="00A07D53"/>
    <w:rsid w:val="00A770A9"/>
    <w:rsid w:val="00A805E5"/>
    <w:rsid w:val="00A87E75"/>
    <w:rsid w:val="00AC14F0"/>
    <w:rsid w:val="00AD4419"/>
    <w:rsid w:val="00AE5587"/>
    <w:rsid w:val="00B870AB"/>
    <w:rsid w:val="00BD47FA"/>
    <w:rsid w:val="00BE5360"/>
    <w:rsid w:val="00BF6D0F"/>
    <w:rsid w:val="00C4276D"/>
    <w:rsid w:val="00C459CF"/>
    <w:rsid w:val="00E56CC7"/>
    <w:rsid w:val="00EC6766"/>
    <w:rsid w:val="00F25918"/>
    <w:rsid w:val="00F5072C"/>
    <w:rsid w:val="00FB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A59E"/>
  <w15:chartTrackingRefBased/>
  <w15:docId w15:val="{20089829-B3E4-4435-A993-39CF2446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F7C"/>
    <w:pPr>
      <w:spacing w:after="0" w:line="240" w:lineRule="auto"/>
    </w:pPr>
    <w:rPr>
      <w:rFonts w:ascii=".VnTime" w:eastAsia="Times New Roman" w:hAnsi=".VnTime" w:cs="Times New Roman"/>
      <w:kern w:val="0"/>
      <w:sz w:val="28"/>
      <w14:ligatures w14:val="none"/>
    </w:rPr>
  </w:style>
  <w:style w:type="paragraph" w:styleId="Heading1">
    <w:name w:val="heading 1"/>
    <w:basedOn w:val="Normal"/>
    <w:next w:val="Normal"/>
    <w:link w:val="Heading1Char"/>
    <w:uiPriority w:val="9"/>
    <w:qFormat/>
    <w:rsid w:val="00016EB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6EB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6EBA"/>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016EB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nhideWhenUsed/>
    <w:qFormat/>
    <w:rsid w:val="00016EB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016EBA"/>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016EBA"/>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016EBA"/>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016EBA"/>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E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E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E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EBA"/>
    <w:rPr>
      <w:rFonts w:eastAsiaTheme="majorEastAsia" w:cstheme="majorBidi"/>
      <w:i/>
      <w:iCs/>
      <w:color w:val="2F5496" w:themeColor="accent1" w:themeShade="BF"/>
    </w:rPr>
  </w:style>
  <w:style w:type="character" w:customStyle="1" w:styleId="Heading5Char">
    <w:name w:val="Heading 5 Char"/>
    <w:basedOn w:val="DefaultParagraphFont"/>
    <w:link w:val="Heading5"/>
    <w:rsid w:val="00016E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EBA"/>
    <w:rPr>
      <w:rFonts w:eastAsiaTheme="majorEastAsia" w:cstheme="majorBidi"/>
      <w:color w:val="272727" w:themeColor="text1" w:themeTint="D8"/>
    </w:rPr>
  </w:style>
  <w:style w:type="paragraph" w:styleId="Title">
    <w:name w:val="Title"/>
    <w:basedOn w:val="Normal"/>
    <w:next w:val="Normal"/>
    <w:link w:val="TitleChar"/>
    <w:uiPriority w:val="10"/>
    <w:qFormat/>
    <w:rsid w:val="00016E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6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EBA"/>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016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EBA"/>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016EBA"/>
    <w:rPr>
      <w:i/>
      <w:iCs/>
      <w:color w:val="404040" w:themeColor="text1" w:themeTint="BF"/>
    </w:rPr>
  </w:style>
  <w:style w:type="paragraph" w:styleId="ListParagraph">
    <w:name w:val="List Paragraph"/>
    <w:basedOn w:val="Normal"/>
    <w:uiPriority w:val="34"/>
    <w:qFormat/>
    <w:rsid w:val="00016EBA"/>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016EBA"/>
    <w:rPr>
      <w:i/>
      <w:iCs/>
      <w:color w:val="2F5496" w:themeColor="accent1" w:themeShade="BF"/>
    </w:rPr>
  </w:style>
  <w:style w:type="paragraph" w:styleId="IntenseQuote">
    <w:name w:val="Intense Quote"/>
    <w:basedOn w:val="Normal"/>
    <w:next w:val="Normal"/>
    <w:link w:val="IntenseQuoteChar"/>
    <w:uiPriority w:val="30"/>
    <w:qFormat/>
    <w:rsid w:val="00016EB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016EBA"/>
    <w:rPr>
      <w:i/>
      <w:iCs/>
      <w:color w:val="2F5496" w:themeColor="accent1" w:themeShade="BF"/>
    </w:rPr>
  </w:style>
  <w:style w:type="character" w:styleId="IntenseReference">
    <w:name w:val="Intense Reference"/>
    <w:basedOn w:val="DefaultParagraphFont"/>
    <w:uiPriority w:val="32"/>
    <w:qFormat/>
    <w:rsid w:val="00016EBA"/>
    <w:rPr>
      <w:b/>
      <w:bCs/>
      <w:smallCaps/>
      <w:color w:val="2F5496" w:themeColor="accent1" w:themeShade="BF"/>
      <w:spacing w:val="5"/>
    </w:rPr>
  </w:style>
  <w:style w:type="table" w:styleId="TableGrid">
    <w:name w:val="Table Grid"/>
    <w:basedOn w:val="TableNormal"/>
    <w:uiPriority w:val="59"/>
    <w:rsid w:val="00524F7C"/>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24F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2026-04-03T08:44:00Z</dcterms:created>
  <dcterms:modified xsi:type="dcterms:W3CDTF">2026-04-24T01:57:00Z</dcterms:modified>
</cp:coreProperties>
</file>